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C43" w:rsidRDefault="008C4519" w:rsidP="008C4519">
      <w:r>
        <w:t>7.3</w:t>
      </w:r>
      <w:r w:rsidR="00FD4C43">
        <w:t xml:space="preserve"> Gobierno y administración.</w:t>
      </w:r>
    </w:p>
    <w:p w:rsidR="008C4519" w:rsidRDefault="008C4519" w:rsidP="008C4519">
      <w:r>
        <w:t xml:space="preserve">En paralelo a la conquista, es decir, durante los reinados de los Reyes Católicos y Carlos I, se crearon un conjunto de instituciones de gobierno y administración. Distinguimos: </w:t>
      </w:r>
      <w:r w:rsidRPr="00741E15">
        <w:rPr>
          <w:u w:val="single"/>
        </w:rPr>
        <w:t>la administración central</w:t>
      </w:r>
      <w:r>
        <w:rPr>
          <w:u w:val="single"/>
        </w:rPr>
        <w:t xml:space="preserve"> y territorial</w:t>
      </w:r>
      <w:r>
        <w:t xml:space="preserve">. </w:t>
      </w:r>
      <w:r w:rsidRPr="00741E15">
        <w:rPr>
          <w:u w:val="single"/>
        </w:rPr>
        <w:t>L</w:t>
      </w:r>
      <w:r>
        <w:rPr>
          <w:u w:val="single"/>
        </w:rPr>
        <w:t>a primera</w:t>
      </w:r>
      <w:r>
        <w:t xml:space="preserve"> operaba desde la península, en la Casa de Contratación (Sevilla</w:t>
      </w:r>
      <w:proofErr w:type="gramStart"/>
      <w:r>
        <w:t>,1503</w:t>
      </w:r>
      <w:proofErr w:type="gramEnd"/>
      <w:r>
        <w:t xml:space="preserve">), que regulaba el comercio y la navegación en América, organizaba el sistema de flotas, la llegada de mercancías y metales preciosos, cobraba impuestos y estimuló la formación de pilotos y cartógrafos. Esta administración constaba de: un Consejo de Indias. (1523) que formaba parte del sistema </w:t>
      </w:r>
      <w:proofErr w:type="spellStart"/>
      <w:r>
        <w:t>polisinodial</w:t>
      </w:r>
      <w:proofErr w:type="spellEnd"/>
      <w:r>
        <w:t xml:space="preserve"> con jurisdicción sobre las Indias y Filipinas;  nombraba cargos, recaudaba impuestos y emitía leyes (leyes de indias: Burgos</w:t>
      </w:r>
      <w:proofErr w:type="gramStart"/>
      <w:r>
        <w:t>,1512</w:t>
      </w:r>
      <w:proofErr w:type="gramEnd"/>
      <w:r>
        <w:t>;Nuevas 1542). Por otra parte,  se encontraba, la casa de contratación.</w:t>
      </w:r>
    </w:p>
    <w:p w:rsidR="008C4519" w:rsidRDefault="008C4519" w:rsidP="008C4519">
      <w:r w:rsidRPr="00741E15">
        <w:rPr>
          <w:u w:val="single"/>
        </w:rPr>
        <w:t>La administración territorial</w:t>
      </w:r>
      <w:r>
        <w:t xml:space="preserve"> se dividía por su parte en: virreinatos, demarcaciones territoriales a cargo de un virrey nombrado por el rey, con función de gobierno, judicial y militar. En segundo lugar, audiencias o tribunales de justicia (10 en el s.XVI) ejercían justicia y gobernaban (regencias). También existían, las gobernaciones: demarcaciones territoriales de rango inferior a los virreinatos, cada uno con un gobernador. A nivel local existían corregimientos y municipios (cabildos). Por último, los organismos de control institucional: inspecciones y juicios de residencia. </w:t>
      </w:r>
    </w:p>
    <w:p w:rsidR="008C4519" w:rsidRDefault="008C4519" w:rsidP="008C4519">
      <w:r>
        <w:t>En el s. XVIII, con la llegada de los Borbones, se incorporan reformas orientadas a recuperar el control sobre América.</w:t>
      </w:r>
    </w:p>
    <w:p w:rsidR="008C4519" w:rsidRDefault="008C4519" w:rsidP="008C4519">
      <w:r>
        <w:t>8.</w:t>
      </w:r>
      <w:r w:rsidR="00FD4C43">
        <w:t>1. La crisis del siglo XVI.</w:t>
      </w:r>
    </w:p>
    <w:p w:rsidR="008C4519" w:rsidRDefault="008C4519" w:rsidP="008C4519">
      <w:r>
        <w:t xml:space="preserve"> Carlos V (1516-</w:t>
      </w:r>
      <w:proofErr w:type="gramStart"/>
      <w:r>
        <w:t>1556 )nieto</w:t>
      </w:r>
      <w:proofErr w:type="gramEnd"/>
      <w:r>
        <w:t xml:space="preserve"> de los Reyes Católicos recibió por parte de sus abuelos la Casa de Austria, Flandes, Luxemburgo, el Franco-condado, la Corona de Aragón y la de Castilla; y con ellos, crea un gran Imperio aunque tiene dificultades para controlarlo debido a la descentralización. Tiene tres frentes: Francia, los turcos y protestantes. Con Francia mantiene 7 guerras y como resultado de ellas obtiene el </w:t>
      </w:r>
      <w:proofErr w:type="spellStart"/>
      <w:r>
        <w:t>Milanesado</w:t>
      </w:r>
      <w:proofErr w:type="spellEnd"/>
      <w:r>
        <w:t>. Por su parte, los protestantes utilizan el luteranismo para reafirmarse frente al Emperador y se termina el conflicto en 1555 con la Paz de Augsburgo. Con los turcos se alternan triunfos (Viena) y fracasos (Mediterráneo).</w:t>
      </w:r>
    </w:p>
    <w:p w:rsidR="008C4519" w:rsidRDefault="008C4519" w:rsidP="008C4519">
      <w:r>
        <w:t xml:space="preserve">En política interior, tiene problemas con las comunidades, pues en 1520 marcha al Sacro Imperio para su coronación, dejando el gobierno en manos de flamencos; por lo que los castellanos  protestan, exigiendo el regreso de Carlos, la reducción de impuestos, una mayor participación política y la protección de la lana para limitar las exportaciones. De esta protesta se pasa al levantamiento en ciudades que forman la Junta Santa, actuando en el nombre de Juana; pero en 1521, los principales líderes son ejecutados (Padilla, Bravo y Maldonado). Por estas fechas, tiene lugar también un  levantamiento en las Germanías (Valencia y Mallorca) y surge una epidemia de peste, unida con ataques berberiscos, por lo que las autoridades locales huyen y el gobierno pasa a estar en manos de los </w:t>
      </w:r>
      <w:proofErr w:type="spellStart"/>
      <w:r>
        <w:t>agermanats</w:t>
      </w:r>
      <w:proofErr w:type="spellEnd"/>
      <w:r>
        <w:t xml:space="preserve">. Aunque se reprime el movimiento. </w:t>
      </w:r>
    </w:p>
    <w:p w:rsidR="008C4519" w:rsidRDefault="008C4519" w:rsidP="008C4519">
      <w:r>
        <w:t>En 1556, Carlos V abdica la Casa de Austria en su hermano y el resto en su hijo, Felipe II.</w:t>
      </w:r>
    </w:p>
    <w:p w:rsidR="008C4519" w:rsidRDefault="008C4519" w:rsidP="008C4519"/>
    <w:p w:rsidR="00EE029F" w:rsidRDefault="00174A52">
      <w:r>
        <w:lastRenderedPageBreak/>
        <w:t>8.2</w:t>
      </w:r>
      <w:r w:rsidR="006F7813">
        <w:t xml:space="preserve"> </w:t>
      </w:r>
      <w:r w:rsidR="006F7813" w:rsidRPr="006F7813">
        <w:rPr>
          <w:u w:val="single"/>
        </w:rPr>
        <w:t>Monarquía hispánica de Felipe II. La unión Ibérica.</w:t>
      </w:r>
    </w:p>
    <w:p w:rsidR="00174A52" w:rsidRDefault="00174A52">
      <w:r>
        <w:t>En 1556, Carlos I abdica en su hermano Fernando la casa de Austria y en su hijo, Felipe II, el resto</w:t>
      </w:r>
      <w:r w:rsidR="006F7813">
        <w:t>, que incorpora Portugal en 158, produciéndose la unión ibérica</w:t>
      </w:r>
      <w:r w:rsidR="00185BCF">
        <w:t>.</w:t>
      </w:r>
      <w:r w:rsidR="006F7813">
        <w:t xml:space="preserve"> Incorpora Filipinas en 1570, </w:t>
      </w:r>
      <w:r w:rsidR="00185BCF">
        <w:t>defiende</w:t>
      </w:r>
      <w:r>
        <w:t xml:space="preserve"> el</w:t>
      </w:r>
      <w:r w:rsidR="00185BCF">
        <w:t xml:space="preserve"> catolicismo y asume</w:t>
      </w:r>
      <w:r>
        <w:t xml:space="preserve"> los principios del concilio de Trento (1545-63).</w:t>
      </w:r>
    </w:p>
    <w:p w:rsidR="00174A52" w:rsidRDefault="00174A52">
      <w:r>
        <w:t xml:space="preserve">En política interior tiene lugar la rebelión de las Alpujarras (1568-70), pues, tras el aumento de los impuestos y la prohibición de costumbres, los moriscos de Granada se rebelan, aunque </w:t>
      </w:r>
      <w:r w:rsidR="00185BCF">
        <w:t xml:space="preserve">termina </w:t>
      </w:r>
      <w:r>
        <w:t xml:space="preserve">con represión y dispersión por Castilla. También se produce la sublevación de Aragón (1590-92) que hace valer sus propios fueros políticos para evitar que Felipe II interviniese tras el complot político organizado por su secretario que huye a este reino. </w:t>
      </w:r>
      <w:r w:rsidR="00353CC5">
        <w:t>Pero acaba interviniendo y el Justicia lo considera como una intromisión.</w:t>
      </w:r>
    </w:p>
    <w:p w:rsidR="00185BCF" w:rsidRDefault="00185BCF">
      <w:r>
        <w:t>En política exterior, se rebelan los Países Bajos (Guerra de los 80 años, 1566-1648) por el intento de Felipe II de controlar el territorio. Mantiene una guerra contra Francia, tras reanudarse las hostilidades del reinado de Carlos I cuando Felipe II interviene en las Guerras de Religión. Después una lucha contra los turcos en la que se forma la Liga Santa</w:t>
      </w:r>
      <w:r w:rsidR="00360BA1">
        <w:t xml:space="preserve"> y </w:t>
      </w:r>
      <w:r>
        <w:t xml:space="preserve">en 1572 vencen en Lepanto. Finalmente, se enfrenta a Inglaterra por su piratería en el Atlántico y apoyo a los rebeldes de los Países Bajos. Por ello, Felipe II </w:t>
      </w:r>
      <w:r w:rsidR="00BE3E6D">
        <w:t>crea una</w:t>
      </w:r>
      <w:r>
        <w:t xml:space="preserve"> Gran Armada para conquistar Inglaterra</w:t>
      </w:r>
      <w:r w:rsidR="00BE3E6D">
        <w:t xml:space="preserve"> costeada</w:t>
      </w:r>
      <w:r>
        <w:t xml:space="preserve"> mediante la emisión de deuda pública y la venta de cargos. Pero no puede evitar tres bancarrotas durante su reinado. </w:t>
      </w:r>
    </w:p>
    <w:p w:rsidR="00185BCF" w:rsidRDefault="00B77EE0">
      <w:r>
        <w:t>8.3</w:t>
      </w:r>
      <w:r w:rsidR="006F7813">
        <w:t xml:space="preserve"> </w:t>
      </w:r>
      <w:r w:rsidR="006F7813" w:rsidRPr="006F7813">
        <w:rPr>
          <w:u w:val="single"/>
        </w:rPr>
        <w:t xml:space="preserve">El modelo político de los </w:t>
      </w:r>
      <w:proofErr w:type="spellStart"/>
      <w:r w:rsidR="006F7813" w:rsidRPr="006F7813">
        <w:rPr>
          <w:u w:val="single"/>
        </w:rPr>
        <w:t>Austrias</w:t>
      </w:r>
      <w:proofErr w:type="spellEnd"/>
      <w:r w:rsidR="006F7813" w:rsidRPr="006F7813">
        <w:rPr>
          <w:u w:val="single"/>
        </w:rPr>
        <w:t xml:space="preserve"> y la unión de reinos.</w:t>
      </w:r>
    </w:p>
    <w:p w:rsidR="00B77EE0" w:rsidRDefault="00B77EE0">
      <w:r>
        <w:t xml:space="preserve">La monarquía hispánica fue una suma de territorios, cada uno con sus propias leyes e instituciones, ente los que destaca Castilla. El sistema de gobierno tuvo carácter </w:t>
      </w:r>
      <w:proofErr w:type="spellStart"/>
      <w:r>
        <w:t>polisinodial</w:t>
      </w:r>
      <w:proofErr w:type="spellEnd"/>
      <w:r>
        <w:t>,</w:t>
      </w:r>
      <w:r w:rsidR="00360BA1">
        <w:t xml:space="preserve"> </w:t>
      </w:r>
      <w:r>
        <w:t>en torno al sistema de consejos, cada uno con un secretario</w:t>
      </w:r>
      <w:r w:rsidR="00360BA1">
        <w:t xml:space="preserve"> y cuyas bases provenían de la época de los Reyes Católicos</w:t>
      </w:r>
      <w:r>
        <w:t>. El más importante era el Consejo de Estado, presidi</w:t>
      </w:r>
      <w:r w:rsidR="00360BA1">
        <w:t xml:space="preserve">do por el rey y </w:t>
      </w:r>
      <w:r>
        <w:t xml:space="preserve">formado por personalidades </w:t>
      </w:r>
      <w:r w:rsidR="00360BA1">
        <w:t>de todos los reinos, que</w:t>
      </w:r>
      <w:r>
        <w:t xml:space="preserve"> se dedicaba a la política exterior. </w:t>
      </w:r>
      <w:r w:rsidR="00360BA1">
        <w:t>Se hacía una distinción entre</w:t>
      </w:r>
      <w:r w:rsidR="008C4519">
        <w:t xml:space="preserve"> consejos territoriales (Castilla, Aragón, Flandes, </w:t>
      </w:r>
      <w:proofErr w:type="spellStart"/>
      <w:r w:rsidR="008C4519">
        <w:t>etc</w:t>
      </w:r>
      <w:proofErr w:type="spellEnd"/>
      <w:r w:rsidR="008C4519">
        <w:t>)</w:t>
      </w:r>
      <w:r w:rsidR="00360BA1">
        <w:t xml:space="preserve"> </w:t>
      </w:r>
      <w:r w:rsidR="008C4519">
        <w:t>y técnicos (Inquisición, Hacienda y Guerra).</w:t>
      </w:r>
    </w:p>
    <w:p w:rsidR="008C4519" w:rsidRDefault="008C4519">
      <w:r>
        <w:t xml:space="preserve">También se creó la Administración territorial, con virreyes (Aragón, Sicilia, Navarra, </w:t>
      </w:r>
      <w:proofErr w:type="spellStart"/>
      <w:r>
        <w:t>etc</w:t>
      </w:r>
      <w:proofErr w:type="spellEnd"/>
      <w:r>
        <w:t>) y la presencia de cortes, siendo más débiles en Castilla. En cuanto a justicia, se encontraban chancillerías (Valladolid) y Audiencias (Sevilla). A nivel local, se creó una administración local, en Aragón con la insaculación y en Castilla continúan como en el periodo anterior.</w:t>
      </w:r>
    </w:p>
    <w:sectPr w:rsidR="008C4519" w:rsidSect="00EE02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savePreviewPicture/>
  <w:compat/>
  <w:rsids>
    <w:rsidRoot w:val="00174A52"/>
    <w:rsid w:val="00174A52"/>
    <w:rsid w:val="00185BCF"/>
    <w:rsid w:val="00353CC5"/>
    <w:rsid w:val="00360BA1"/>
    <w:rsid w:val="006F7813"/>
    <w:rsid w:val="008C4519"/>
    <w:rsid w:val="00B77EE0"/>
    <w:rsid w:val="00BE3E6D"/>
    <w:rsid w:val="00EE029F"/>
    <w:rsid w:val="00F90443"/>
    <w:rsid w:val="00FD4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2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879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FONT</dc:creator>
  <cp:lastModifiedBy>Familia FONT</cp:lastModifiedBy>
  <cp:revision>5</cp:revision>
  <dcterms:created xsi:type="dcterms:W3CDTF">2013-11-17T20:00:00Z</dcterms:created>
  <dcterms:modified xsi:type="dcterms:W3CDTF">2013-11-17T21:04:00Z</dcterms:modified>
</cp:coreProperties>
</file>